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8F809" w14:textId="4311AFD1" w:rsidR="00DF0AD1" w:rsidRDefault="00AA4F4B" w:rsidP="00AA4F4B">
      <w:r>
        <w:rPr>
          <w:rFonts w:hint="eastAsia"/>
        </w:rPr>
        <w:t>一、</w:t>
      </w:r>
      <w:r w:rsidR="00A00711">
        <w:rPr>
          <w:rFonts w:hint="eastAsia"/>
        </w:rPr>
        <w:t>登录数字石大，点击办公应用下的e站通</w:t>
      </w:r>
    </w:p>
    <w:p w14:paraId="0DCF9C94" w14:textId="4D861D63" w:rsidR="00A00711" w:rsidRDefault="00A00711" w:rsidP="00A00711">
      <w:r>
        <w:rPr>
          <w:noProof/>
        </w:rPr>
        <w:drawing>
          <wp:inline distT="0" distB="0" distL="0" distR="0" wp14:anchorId="328E26F5" wp14:editId="061210FA">
            <wp:extent cx="5274310" cy="24403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245EB" w14:textId="7D504CA4" w:rsidR="00A00711" w:rsidRDefault="00AA4F4B" w:rsidP="00AA4F4B">
      <w:r>
        <w:rPr>
          <w:rFonts w:hint="eastAsia"/>
        </w:rPr>
        <w:t>二、</w:t>
      </w:r>
      <w:r w:rsidR="00A00711">
        <w:rPr>
          <w:rFonts w:hint="eastAsia"/>
        </w:rPr>
        <w:t>进入后服务大厅→信息化服务→网站群站点申请</w:t>
      </w:r>
    </w:p>
    <w:p w14:paraId="156E736F" w14:textId="08286199" w:rsidR="00A00711" w:rsidRDefault="00A00711" w:rsidP="00A00711">
      <w:r>
        <w:rPr>
          <w:noProof/>
        </w:rPr>
        <w:drawing>
          <wp:inline distT="0" distB="0" distL="0" distR="0" wp14:anchorId="6F54CE4B" wp14:editId="0BD8685D">
            <wp:extent cx="5274310" cy="25984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4EBB3" w14:textId="0D9C2CD1" w:rsidR="00A00711" w:rsidRDefault="00AA4F4B" w:rsidP="00AA4F4B">
      <w:r>
        <w:rPr>
          <w:rFonts w:hint="eastAsia"/>
        </w:rPr>
        <w:t>三、</w:t>
      </w:r>
      <w:r w:rsidR="00A00711">
        <w:rPr>
          <w:rFonts w:hint="eastAsia"/>
        </w:rPr>
        <w:t>进入后点击立即申请，认真填写网站群站点申请表以后点击正式提交</w:t>
      </w:r>
    </w:p>
    <w:p w14:paraId="34192189" w14:textId="36EABDAD" w:rsidR="00A00711" w:rsidRDefault="00A00711" w:rsidP="00A00711">
      <w:r>
        <w:rPr>
          <w:noProof/>
        </w:rPr>
        <w:lastRenderedPageBreak/>
        <w:drawing>
          <wp:inline distT="0" distB="0" distL="0" distR="0" wp14:anchorId="6594CFEF" wp14:editId="47984062">
            <wp:extent cx="5274310" cy="344043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B7A06" w14:textId="518B4E41" w:rsidR="00A00711" w:rsidRDefault="00AA4F4B" w:rsidP="00A00711">
      <w:r>
        <w:rPr>
          <w:rFonts w:hint="eastAsia"/>
        </w:rPr>
        <w:t>四</w:t>
      </w:r>
      <w:bookmarkStart w:id="0" w:name="_GoBack"/>
      <w:bookmarkEnd w:id="0"/>
      <w:r w:rsidR="00A00711">
        <w:rPr>
          <w:rFonts w:hint="eastAsia"/>
        </w:rPr>
        <w:t>、提交后需要网络中心审核，院长（正院长）审核，宣传部审核，网络中心审核，然后才可以使用</w:t>
      </w:r>
      <w:r w:rsidR="00351FB4">
        <w:rPr>
          <w:rFonts w:hint="eastAsia"/>
        </w:rPr>
        <w:t>，</w:t>
      </w:r>
      <w:r w:rsidR="007E4F46">
        <w:rPr>
          <w:rFonts w:hint="eastAsia"/>
        </w:rPr>
        <w:t>为提高审核速度，</w:t>
      </w:r>
      <w:r w:rsidR="00351FB4">
        <w:rPr>
          <w:rFonts w:hint="eastAsia"/>
        </w:rPr>
        <w:t>其中正院长审核需要和学院办公室或者院长</w:t>
      </w:r>
      <w:r w:rsidR="007E4F46">
        <w:rPr>
          <w:rFonts w:hint="eastAsia"/>
        </w:rPr>
        <w:t>沟通下，其他的如推进太慢可以联系我们</w:t>
      </w:r>
    </w:p>
    <w:sectPr w:rsidR="00A00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E2D"/>
    <w:multiLevelType w:val="hybridMultilevel"/>
    <w:tmpl w:val="99CCC5B8"/>
    <w:lvl w:ilvl="0" w:tplc="E522DA4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47322F"/>
    <w:multiLevelType w:val="hybridMultilevel"/>
    <w:tmpl w:val="BB5E83CE"/>
    <w:lvl w:ilvl="0" w:tplc="84AE9FF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D1"/>
    <w:rsid w:val="00351FB4"/>
    <w:rsid w:val="007E4F46"/>
    <w:rsid w:val="00A00711"/>
    <w:rsid w:val="00AA4F4B"/>
    <w:rsid w:val="00D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89E5"/>
  <w15:chartTrackingRefBased/>
  <w15:docId w15:val="{034D6C35-FB85-4A53-8497-5D10B0FA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7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2019-04-25T03:25:00Z</dcterms:created>
  <dcterms:modified xsi:type="dcterms:W3CDTF">2019-04-25T07:27:00Z</dcterms:modified>
</cp:coreProperties>
</file>